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E8DE" w14:textId="77777777" w:rsidR="00FE067E" w:rsidRDefault="00CD36CF" w:rsidP="002010BF">
      <w:pPr>
        <w:pStyle w:val="TitlePageOrigin"/>
      </w:pPr>
      <w:r>
        <w:t>WEST virginia legislature</w:t>
      </w:r>
    </w:p>
    <w:p w14:paraId="556F6E21" w14:textId="11B01BF2" w:rsidR="00CD36CF" w:rsidRDefault="00CD36CF" w:rsidP="002010BF">
      <w:pPr>
        <w:pStyle w:val="TitlePageSession"/>
      </w:pPr>
      <w:r>
        <w:t>20</w:t>
      </w:r>
      <w:r w:rsidR="00081D6D">
        <w:t>2</w:t>
      </w:r>
      <w:r w:rsidR="00962BB9">
        <w:t>5</w:t>
      </w:r>
      <w:r>
        <w:t xml:space="preserve"> regular session</w:t>
      </w:r>
    </w:p>
    <w:p w14:paraId="01477EDF" w14:textId="17C089E1" w:rsidR="00AC3B58" w:rsidRPr="00AC3B58" w:rsidRDefault="000363E1" w:rsidP="00962BB9">
      <w:pPr>
        <w:pStyle w:val="TitlePageBillPrefix"/>
      </w:pPr>
      <w:sdt>
        <w:sdtPr>
          <w:tag w:val="IntroDate"/>
          <w:id w:val="-1236936958"/>
          <w:placeholder>
            <w:docPart w:val="D8EBE4ABE3BD496EA0EA396463693571"/>
          </w:placeholder>
          <w:text/>
        </w:sdtPr>
        <w:sdtEndPr/>
        <w:sdtContent>
          <w:r w:rsidR="00962BB9">
            <w:t>Introduced</w:t>
          </w:r>
        </w:sdtContent>
      </w:sdt>
    </w:p>
    <w:p w14:paraId="2EDAD8BA" w14:textId="656DCC9A" w:rsidR="00CD36CF" w:rsidRDefault="000363E1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71F62F85AB2D4BF0BCB07A9D8BF4B17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56E4E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35DEFB454A74341BFD10C5589D7A79C"/>
          </w:placeholder>
          <w:text/>
        </w:sdtPr>
        <w:sdtEndPr/>
        <w:sdtContent>
          <w:r>
            <w:t>2855</w:t>
          </w:r>
        </w:sdtContent>
      </w:sdt>
    </w:p>
    <w:sdt>
      <w:sdtPr>
        <w:rPr>
          <w:smallCaps/>
        </w:rPr>
        <w:alias w:val="Sponsors"/>
        <w:tag w:val="Sponsors"/>
        <w:id w:val="-499429310"/>
        <w:placeholder>
          <w:docPart w:val="DefaultPlaceholder_-1854013440"/>
        </w:placeholder>
      </w:sdtPr>
      <w:sdtEndPr/>
      <w:sdtContent>
        <w:p w14:paraId="54232841" w14:textId="70A428CD" w:rsidR="00AA7E9E" w:rsidRDefault="00AA7E9E" w:rsidP="002010BF">
          <w:pPr>
            <w:pStyle w:val="References"/>
            <w:rPr>
              <w:smallCaps/>
            </w:rPr>
          </w:pPr>
          <w:r>
            <w:rPr>
              <w:smallCaps/>
            </w:rPr>
            <w:t xml:space="preserve">By </w:t>
          </w:r>
          <w:r w:rsidR="00D56E4E">
            <w:rPr>
              <w:smallCaps/>
            </w:rPr>
            <w:t>Delegate</w:t>
          </w:r>
          <w:r w:rsidR="00DC396C">
            <w:rPr>
              <w:smallCaps/>
            </w:rPr>
            <w:t>s</w:t>
          </w:r>
          <w:r w:rsidR="00D56E4E">
            <w:rPr>
              <w:smallCaps/>
            </w:rPr>
            <w:t xml:space="preserve"> </w:t>
          </w:r>
          <w:r w:rsidR="005F324E">
            <w:rPr>
              <w:smallCaps/>
            </w:rPr>
            <w:t>Statler</w:t>
          </w:r>
          <w:r w:rsidR="00DC396C">
            <w:rPr>
              <w:smallCaps/>
            </w:rPr>
            <w:t>, Ellington, and Toney</w:t>
          </w:r>
        </w:p>
      </w:sdtContent>
    </w:sdt>
    <w:p w14:paraId="62378672" w14:textId="36BDCD15" w:rsidR="00A7537B" w:rsidRDefault="00CD36CF" w:rsidP="00AA7E9E">
      <w:pPr>
        <w:pStyle w:val="References"/>
        <w:sectPr w:rsidR="00A7537B" w:rsidSect="0073500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71D63D0B97DE4D5690AC9039B680FBC4"/>
          </w:placeholder>
          <w:text w:multiLine="1"/>
        </w:sdtPr>
        <w:sdtEndPr/>
        <w:sdtContent>
          <w:r w:rsidR="000363E1">
            <w:t>Introduced February 24, 2025; referred to the Committee on Education</w:t>
          </w:r>
        </w:sdtContent>
      </w:sdt>
      <w:r>
        <w:t>]</w:t>
      </w:r>
    </w:p>
    <w:p w14:paraId="71E30D66" w14:textId="290C0B8C" w:rsidR="00AA7E9E" w:rsidRPr="007758BC" w:rsidRDefault="00AA7E9E" w:rsidP="00A7537B">
      <w:pPr>
        <w:pStyle w:val="TitleSection"/>
        <w:rPr>
          <w:color w:val="auto"/>
        </w:rPr>
      </w:pPr>
      <w:r w:rsidRPr="007758BC">
        <w:rPr>
          <w:color w:val="auto"/>
        </w:rPr>
        <w:lastRenderedPageBreak/>
        <w:t xml:space="preserve">A BILL to amend the Code of West Virginia, 1931, as amended, </w:t>
      </w:r>
      <w:r w:rsidR="005F324E">
        <w:rPr>
          <w:color w:val="auto"/>
        </w:rPr>
        <w:t xml:space="preserve">by adding thereto a new section, designated </w:t>
      </w:r>
      <w:r w:rsidR="005F324E" w:rsidRPr="007758BC">
        <w:rPr>
          <w:color w:val="auto"/>
        </w:rPr>
        <w:t>§</w:t>
      </w:r>
      <w:r w:rsidR="005F324E">
        <w:rPr>
          <w:color w:val="auto"/>
        </w:rPr>
        <w:t xml:space="preserve">18B-4-11, </w:t>
      </w:r>
      <w:r w:rsidRPr="007758BC">
        <w:rPr>
          <w:color w:val="auto"/>
        </w:rPr>
        <w:t>relating to</w:t>
      </w:r>
      <w:r w:rsidR="005F324E">
        <w:rPr>
          <w:color w:val="auto"/>
        </w:rPr>
        <w:t xml:space="preserve"> providing a definition to comply with the federal definition of a "first generation" status for college admission</w:t>
      </w:r>
      <w:r w:rsidR="005F324E" w:rsidRPr="007758BC">
        <w:rPr>
          <w:color w:val="auto"/>
        </w:rPr>
        <w:t>.</w:t>
      </w:r>
    </w:p>
    <w:p w14:paraId="2E85E3FD" w14:textId="77777777" w:rsidR="00AA7E9E" w:rsidRPr="007758BC" w:rsidRDefault="00AA7E9E" w:rsidP="00A7537B">
      <w:pPr>
        <w:pStyle w:val="EnactingClause"/>
        <w:rPr>
          <w:color w:val="auto"/>
        </w:rPr>
      </w:pPr>
      <w:r w:rsidRPr="007758BC">
        <w:rPr>
          <w:color w:val="auto"/>
        </w:rPr>
        <w:t>Be it enacted by the Legislature of West Virginia:</w:t>
      </w:r>
    </w:p>
    <w:p w14:paraId="61883AE6" w14:textId="77777777" w:rsidR="00AA7E9E" w:rsidRPr="007758BC" w:rsidRDefault="00AA7E9E" w:rsidP="00A7537B">
      <w:pPr>
        <w:pStyle w:val="EnactingClause"/>
        <w:rPr>
          <w:color w:val="auto"/>
        </w:rPr>
        <w:sectPr w:rsidR="00AA7E9E" w:rsidRPr="007758BC" w:rsidSect="00962BB9">
          <w:headerReference w:type="first" r:id="rId14"/>
          <w:footerReference w:type="first" r:id="rId15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4248692A" w14:textId="34766405" w:rsidR="00AA7E9E" w:rsidRPr="007758BC" w:rsidRDefault="00AA7E9E" w:rsidP="00A7537B">
      <w:pPr>
        <w:pStyle w:val="ArticleHeading"/>
        <w:widowControl/>
        <w:rPr>
          <w:color w:val="auto"/>
        </w:rPr>
        <w:sectPr w:rsidR="00AA7E9E" w:rsidRPr="007758BC" w:rsidSect="006739A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58BC">
        <w:rPr>
          <w:color w:val="auto"/>
        </w:rPr>
        <w:t xml:space="preserve">ARTICLE </w:t>
      </w:r>
      <w:r w:rsidR="005F324E">
        <w:rPr>
          <w:color w:val="auto"/>
        </w:rPr>
        <w:t>4</w:t>
      </w:r>
      <w:r w:rsidRPr="007758BC">
        <w:rPr>
          <w:color w:val="auto"/>
        </w:rPr>
        <w:t xml:space="preserve">. </w:t>
      </w:r>
      <w:r w:rsidR="005F324E">
        <w:rPr>
          <w:color w:val="auto"/>
        </w:rPr>
        <w:t>general administration</w:t>
      </w:r>
      <w:r w:rsidRPr="007758BC">
        <w:rPr>
          <w:color w:val="auto"/>
        </w:rPr>
        <w:t>.</w:t>
      </w:r>
    </w:p>
    <w:p w14:paraId="6EF74167" w14:textId="5E8C226F" w:rsidR="00AA7E9E" w:rsidRPr="005F324E" w:rsidRDefault="00AA7E9E" w:rsidP="00A7537B">
      <w:pPr>
        <w:pStyle w:val="SectionHeading"/>
        <w:widowControl/>
        <w:rPr>
          <w:color w:val="auto"/>
          <w:u w:val="single"/>
        </w:rPr>
      </w:pPr>
      <w:r w:rsidRPr="005F324E">
        <w:rPr>
          <w:color w:val="auto"/>
          <w:u w:val="single"/>
        </w:rPr>
        <w:t>§</w:t>
      </w:r>
      <w:r w:rsidR="005F324E" w:rsidRPr="005F324E">
        <w:rPr>
          <w:color w:val="auto"/>
          <w:u w:val="single"/>
        </w:rPr>
        <w:t>18B-4-11.</w:t>
      </w:r>
      <w:r w:rsidRPr="005F324E">
        <w:rPr>
          <w:color w:val="auto"/>
          <w:u w:val="single"/>
        </w:rPr>
        <w:t xml:space="preserve"> </w:t>
      </w:r>
      <w:r w:rsidR="005F324E" w:rsidRPr="005F324E">
        <w:rPr>
          <w:color w:val="auto"/>
          <w:u w:val="single"/>
        </w:rPr>
        <w:t>Creating definition of first-generation status for college admission</w:t>
      </w:r>
      <w:r w:rsidRPr="005F324E">
        <w:rPr>
          <w:color w:val="auto"/>
          <w:u w:val="single"/>
        </w:rPr>
        <w:t>.</w:t>
      </w:r>
    </w:p>
    <w:p w14:paraId="2D5518DD" w14:textId="77777777" w:rsidR="005F324E" w:rsidRPr="005F324E" w:rsidRDefault="005F324E" w:rsidP="005F324E">
      <w:pPr>
        <w:pStyle w:val="SectionBody"/>
        <w:rPr>
          <w:u w:val="single"/>
        </w:rPr>
      </w:pPr>
      <w:r w:rsidRPr="005F324E">
        <w:rPr>
          <w:u w:val="single"/>
        </w:rPr>
        <w:t xml:space="preserve">(a) Legislative findings. – The Legislature finds that college degrees and certifications at all levels are valuable to the state's economy and to the individuals involved. Importantly, a federal definition of first-generation status may qualify individuals for benefits, support services, scholarships, and educational stipends. For this reason, the statewide definition of first-generation status should align with federal definitions. This section shall require the collection of "First Generation Status" for purposes of college admission consideration. </w:t>
      </w:r>
    </w:p>
    <w:p w14:paraId="10B7F1AD" w14:textId="7351845D" w:rsidR="005F324E" w:rsidRPr="005F324E" w:rsidRDefault="005F324E" w:rsidP="005F324E">
      <w:pPr>
        <w:pStyle w:val="SectionBody"/>
        <w:rPr>
          <w:u w:val="single"/>
        </w:rPr>
      </w:pPr>
      <w:r w:rsidRPr="005F324E">
        <w:rPr>
          <w:u w:val="single"/>
        </w:rPr>
        <w:t>(b) Definition. – An applicant for college shall be classified as "first generation" status when that applicant is a person where no custodial parent has completed a bachelor</w:t>
      </w:r>
      <w:r w:rsidR="00D03BB1">
        <w:rPr>
          <w:u w:val="single"/>
        </w:rPr>
        <w:t>'</w:t>
      </w:r>
      <w:r w:rsidRPr="005F324E">
        <w:rPr>
          <w:u w:val="single"/>
        </w:rPr>
        <w:t>s degree in the United States.</w:t>
      </w:r>
    </w:p>
    <w:p w14:paraId="7BBF41C7" w14:textId="12E1D796" w:rsidR="005F324E" w:rsidRPr="005F324E" w:rsidRDefault="005F324E" w:rsidP="005F324E">
      <w:pPr>
        <w:pStyle w:val="SectionBody"/>
        <w:rPr>
          <w:u w:val="single"/>
        </w:rPr>
      </w:pPr>
      <w:r w:rsidRPr="005F324E">
        <w:rPr>
          <w:u w:val="single"/>
        </w:rPr>
        <w:t>(c) Additional demographic information – In addition to the definition set forth in subsection (b) of this section, the following levels shall be considered:</w:t>
      </w:r>
    </w:p>
    <w:p w14:paraId="734B5784" w14:textId="260D3634" w:rsidR="005F324E" w:rsidRPr="005F324E" w:rsidRDefault="005F324E" w:rsidP="005F324E">
      <w:pPr>
        <w:pStyle w:val="SectionBody"/>
        <w:rPr>
          <w:u w:val="single"/>
        </w:rPr>
      </w:pPr>
      <w:r w:rsidRPr="005F324E">
        <w:rPr>
          <w:u w:val="single"/>
        </w:rPr>
        <w:t>(1) Level 1: Custodial parents attended some college but did not complete a bachelor</w:t>
      </w:r>
      <w:r w:rsidR="00D03BB1">
        <w:rPr>
          <w:u w:val="single"/>
        </w:rPr>
        <w:t>'</w:t>
      </w:r>
      <w:r w:rsidRPr="005F324E">
        <w:rPr>
          <w:u w:val="single"/>
        </w:rPr>
        <w:t>s degree.</w:t>
      </w:r>
    </w:p>
    <w:p w14:paraId="2C695645" w14:textId="635CA592" w:rsidR="005F324E" w:rsidRPr="005F324E" w:rsidRDefault="005F324E" w:rsidP="005F324E">
      <w:pPr>
        <w:pStyle w:val="SectionBody"/>
        <w:rPr>
          <w:u w:val="single"/>
        </w:rPr>
      </w:pPr>
      <w:r w:rsidRPr="005F324E">
        <w:rPr>
          <w:u w:val="single"/>
        </w:rPr>
        <w:t>(2) Level 2: Siblings attended college or completed a bachelor</w:t>
      </w:r>
      <w:r w:rsidR="00D03BB1">
        <w:rPr>
          <w:u w:val="single"/>
        </w:rPr>
        <w:t>'</w:t>
      </w:r>
      <w:r w:rsidRPr="005F324E">
        <w:rPr>
          <w:u w:val="single"/>
        </w:rPr>
        <w:t>s degree; custodial parents did not.</w:t>
      </w:r>
    </w:p>
    <w:p w14:paraId="601F5D85" w14:textId="7B3915E5" w:rsidR="005F324E" w:rsidRPr="00735001" w:rsidRDefault="005F324E" w:rsidP="005F324E">
      <w:pPr>
        <w:pStyle w:val="SectionBody"/>
        <w:rPr>
          <w:u w:val="single"/>
        </w:rPr>
      </w:pPr>
      <w:r w:rsidRPr="005F324E">
        <w:rPr>
          <w:u w:val="single"/>
        </w:rPr>
        <w:t xml:space="preserve">(3) Level 3: Extended family (grandparents, aunts/uncles, cousins) attended college or completed </w:t>
      </w:r>
      <w:r w:rsidRPr="00735001">
        <w:rPr>
          <w:u w:val="single"/>
        </w:rPr>
        <w:t>a bachelor</w:t>
      </w:r>
      <w:r w:rsidR="00D03BB1">
        <w:rPr>
          <w:u w:val="single"/>
        </w:rPr>
        <w:t>'</w:t>
      </w:r>
      <w:r w:rsidRPr="00735001">
        <w:rPr>
          <w:u w:val="single"/>
        </w:rPr>
        <w:t>s degree; custodial parents or siblings did not.</w:t>
      </w:r>
    </w:p>
    <w:p w14:paraId="2E53A9F5" w14:textId="0D67E49C" w:rsidR="005F324E" w:rsidRPr="00735001" w:rsidRDefault="005F324E" w:rsidP="005F324E">
      <w:pPr>
        <w:pStyle w:val="SectionBody"/>
        <w:rPr>
          <w:u w:val="single"/>
        </w:rPr>
      </w:pPr>
      <w:r w:rsidRPr="00735001">
        <w:rPr>
          <w:u w:val="single"/>
        </w:rPr>
        <w:t>(4) Level 4: No one in immediate or extended family attended or completed college.</w:t>
      </w:r>
    </w:p>
    <w:p w14:paraId="18DF5445" w14:textId="325EF3BA" w:rsidR="00AA7E9E" w:rsidRPr="007758BC" w:rsidRDefault="00AA7E9E" w:rsidP="00A7537B">
      <w:pPr>
        <w:pStyle w:val="SectionBody"/>
        <w:widowControl/>
        <w:rPr>
          <w:color w:val="auto"/>
          <w:u w:val="single"/>
        </w:rPr>
        <w:sectPr w:rsidR="00AA7E9E" w:rsidRPr="007758BC" w:rsidSect="00AA7E9E">
          <w:headerReference w:type="defaul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AB09343" w14:textId="78C2DF0B" w:rsidR="00AA7E9E" w:rsidRPr="007758BC" w:rsidRDefault="00AA7E9E" w:rsidP="00A7537B">
      <w:pPr>
        <w:pStyle w:val="Note"/>
        <w:widowControl/>
        <w:rPr>
          <w:color w:val="auto"/>
        </w:rPr>
      </w:pPr>
      <w:r w:rsidRPr="007758BC">
        <w:rPr>
          <w:color w:val="auto"/>
        </w:rPr>
        <w:t xml:space="preserve">NOTE: The purpose of this bill is to </w:t>
      </w:r>
      <w:r w:rsidR="005F324E">
        <w:rPr>
          <w:color w:val="auto"/>
        </w:rPr>
        <w:t>provide a definition to comply with the federal definition of a "first generation" status for college admission</w:t>
      </w:r>
      <w:r w:rsidRPr="007758BC">
        <w:rPr>
          <w:color w:val="auto"/>
        </w:rPr>
        <w:t>.</w:t>
      </w:r>
    </w:p>
    <w:p w14:paraId="7FC7FE3F" w14:textId="608C223A" w:rsidR="00E831B3" w:rsidRDefault="00AA7E9E" w:rsidP="00A7537B">
      <w:pPr>
        <w:pStyle w:val="Note"/>
        <w:widowControl/>
      </w:pPr>
      <w:r w:rsidRPr="007758BC">
        <w:rPr>
          <w:color w:val="auto"/>
        </w:rPr>
        <w:lastRenderedPageBreak/>
        <w:t>Strike-throughs indicate language that would be stricken from a heading or the present law and underscoring indicates new language that would be added.</w:t>
      </w:r>
    </w:p>
    <w:sectPr w:rsidR="00E831B3" w:rsidSect="00F0405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8B6A0" w14:textId="77777777" w:rsidR="00F54521" w:rsidRPr="00B844FE" w:rsidRDefault="00F54521" w:rsidP="00B844FE">
      <w:r>
        <w:separator/>
      </w:r>
    </w:p>
  </w:endnote>
  <w:endnote w:type="continuationSeparator" w:id="0">
    <w:p w14:paraId="11075A2F" w14:textId="77777777" w:rsidR="00F54521" w:rsidRPr="00B844FE" w:rsidRDefault="00F5452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00FBA" w14:textId="77777777" w:rsidR="00AA7E9E" w:rsidRDefault="00AA7E9E" w:rsidP="002345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1893F1B" w14:textId="77777777" w:rsidR="00AA7E9E" w:rsidRPr="00AA7E9E" w:rsidRDefault="00AA7E9E" w:rsidP="00AA7E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1614" w14:textId="3258C3E7" w:rsidR="00AA7E9E" w:rsidRDefault="00AA7E9E" w:rsidP="002345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8C59FA" w14:textId="4C7ADCE8" w:rsidR="00AA7E9E" w:rsidRPr="00AA7E9E" w:rsidRDefault="00AA7E9E" w:rsidP="00AA7E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705A" w14:textId="77777777" w:rsidR="00F62C81" w:rsidRDefault="00F62C8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59990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D32D89" w14:textId="46E1AEB6" w:rsidR="00962BB9" w:rsidRDefault="00962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975D95" w14:textId="77777777" w:rsidR="00962BB9" w:rsidRDefault="00962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C1804" w14:textId="77777777" w:rsidR="00F54521" w:rsidRPr="00B844FE" w:rsidRDefault="00F54521" w:rsidP="00B844FE">
      <w:r>
        <w:separator/>
      </w:r>
    </w:p>
  </w:footnote>
  <w:footnote w:type="continuationSeparator" w:id="0">
    <w:p w14:paraId="204C3CFA" w14:textId="77777777" w:rsidR="00F54521" w:rsidRPr="00B844FE" w:rsidRDefault="00F5452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2620" w14:textId="3709B624" w:rsidR="00AA7E9E" w:rsidRPr="00AA7E9E" w:rsidRDefault="00AA7E9E" w:rsidP="00AA7E9E">
    <w:pPr>
      <w:pStyle w:val="Header"/>
    </w:pPr>
    <w:r>
      <w:t>CS for HB 5621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D3CF" w14:textId="77777777" w:rsidR="00735001" w:rsidRDefault="00735001" w:rsidP="00735001">
    <w:pPr>
      <w:pStyle w:val="Header"/>
    </w:pPr>
    <w:r>
      <w:t>Intr. HB</w:t>
    </w:r>
    <w:r>
      <w:tab/>
    </w:r>
    <w:r>
      <w:tab/>
      <w:t>2025R3338</w:t>
    </w:r>
  </w:p>
  <w:p w14:paraId="2A2276CC" w14:textId="20D97EA2" w:rsidR="00AA7E9E" w:rsidRPr="00735001" w:rsidRDefault="00AA7E9E" w:rsidP="007350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B4A3" w14:textId="77777777" w:rsidR="00F62C81" w:rsidRDefault="00F62C8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9FD1" w14:textId="7410B02F" w:rsidR="00962BB9" w:rsidRDefault="00962BB9" w:rsidP="00962BB9">
    <w:pPr>
      <w:pStyle w:val="Header"/>
    </w:pPr>
    <w:r>
      <w:t xml:space="preserve">Intr </w:t>
    </w:r>
    <w:r w:rsidR="00D56E4E">
      <w:t>H</w:t>
    </w:r>
    <w:r>
      <w:t>B</w:t>
    </w:r>
    <w:r>
      <w:tab/>
    </w:r>
    <w:r>
      <w:tab/>
    </w:r>
    <w:sdt>
      <w:sdtPr>
        <w:alias w:val="CBD Number"/>
        <w:tag w:val="CBD Number"/>
        <w:id w:val="2122798265"/>
        <w:placeholder>
          <w:docPart w:val="DefaultPlaceholder_-1854013440"/>
        </w:placeholder>
      </w:sdtPr>
      <w:sdtEndPr/>
      <w:sdtContent>
        <w:r>
          <w:t>2025R</w:t>
        </w:r>
        <w:r w:rsidR="005F324E">
          <w:t>3338</w:t>
        </w:r>
      </w:sdtContent>
    </w:sdt>
  </w:p>
  <w:p w14:paraId="4A9053E7" w14:textId="77777777" w:rsidR="00962BB9" w:rsidRDefault="00962BB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59A01" w14:textId="77777777" w:rsidR="005F324E" w:rsidRDefault="005F324E" w:rsidP="005F324E">
    <w:pPr>
      <w:pStyle w:val="Header"/>
    </w:pPr>
    <w:r>
      <w:t>Intr. HB</w:t>
    </w:r>
    <w:r>
      <w:tab/>
    </w:r>
    <w:r>
      <w:tab/>
      <w:t>2025R3338</w:t>
    </w:r>
  </w:p>
  <w:p w14:paraId="66866D98" w14:textId="27F195D0" w:rsidR="00962BB9" w:rsidRPr="00962BB9" w:rsidRDefault="00962BB9" w:rsidP="00962B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56C6A"/>
    <w:multiLevelType w:val="multilevel"/>
    <w:tmpl w:val="E23A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1"/>
  </w:num>
  <w:num w:numId="2" w16cid:durableId="1165782495">
    <w:abstractNumId w:val="1"/>
  </w:num>
  <w:num w:numId="3" w16cid:durableId="1364016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66"/>
    <w:rsid w:val="0000526A"/>
    <w:rsid w:val="000363E1"/>
    <w:rsid w:val="00081D6D"/>
    <w:rsid w:val="00085D22"/>
    <w:rsid w:val="000C5C77"/>
    <w:rsid w:val="000D5353"/>
    <w:rsid w:val="000E647E"/>
    <w:rsid w:val="000F22B7"/>
    <w:rsid w:val="0010070F"/>
    <w:rsid w:val="00144ACC"/>
    <w:rsid w:val="0015112E"/>
    <w:rsid w:val="001552E7"/>
    <w:rsid w:val="001566B4"/>
    <w:rsid w:val="001705B5"/>
    <w:rsid w:val="00191A28"/>
    <w:rsid w:val="001C279E"/>
    <w:rsid w:val="001D459E"/>
    <w:rsid w:val="001F1FFB"/>
    <w:rsid w:val="002010BF"/>
    <w:rsid w:val="00225266"/>
    <w:rsid w:val="0027011C"/>
    <w:rsid w:val="00274200"/>
    <w:rsid w:val="00275740"/>
    <w:rsid w:val="00277D96"/>
    <w:rsid w:val="00282FBD"/>
    <w:rsid w:val="002A0269"/>
    <w:rsid w:val="00301F44"/>
    <w:rsid w:val="00303684"/>
    <w:rsid w:val="003143F5"/>
    <w:rsid w:val="00314854"/>
    <w:rsid w:val="00324974"/>
    <w:rsid w:val="00331B5A"/>
    <w:rsid w:val="003C340D"/>
    <w:rsid w:val="003C51CD"/>
    <w:rsid w:val="003F663D"/>
    <w:rsid w:val="004247A2"/>
    <w:rsid w:val="004B2795"/>
    <w:rsid w:val="004C13DD"/>
    <w:rsid w:val="004C770F"/>
    <w:rsid w:val="004E3441"/>
    <w:rsid w:val="00523C83"/>
    <w:rsid w:val="00547ACD"/>
    <w:rsid w:val="00562810"/>
    <w:rsid w:val="005A5366"/>
    <w:rsid w:val="005F324E"/>
    <w:rsid w:val="00637E73"/>
    <w:rsid w:val="00682427"/>
    <w:rsid w:val="006865E9"/>
    <w:rsid w:val="00691F3E"/>
    <w:rsid w:val="0069342B"/>
    <w:rsid w:val="00694BFB"/>
    <w:rsid w:val="006976E2"/>
    <w:rsid w:val="006A106B"/>
    <w:rsid w:val="006B0307"/>
    <w:rsid w:val="006C523D"/>
    <w:rsid w:val="006D4036"/>
    <w:rsid w:val="0070502F"/>
    <w:rsid w:val="00735001"/>
    <w:rsid w:val="007358E0"/>
    <w:rsid w:val="00736517"/>
    <w:rsid w:val="007D152C"/>
    <w:rsid w:val="007D1728"/>
    <w:rsid w:val="007E02CF"/>
    <w:rsid w:val="007F1CF5"/>
    <w:rsid w:val="00834EDE"/>
    <w:rsid w:val="008736AA"/>
    <w:rsid w:val="008A4E9D"/>
    <w:rsid w:val="008D275D"/>
    <w:rsid w:val="009318F8"/>
    <w:rsid w:val="00954B98"/>
    <w:rsid w:val="00962BB9"/>
    <w:rsid w:val="00980327"/>
    <w:rsid w:val="009A7E15"/>
    <w:rsid w:val="009C1EA5"/>
    <w:rsid w:val="009F1067"/>
    <w:rsid w:val="00A31E01"/>
    <w:rsid w:val="00A527AD"/>
    <w:rsid w:val="00A66734"/>
    <w:rsid w:val="00A70F99"/>
    <w:rsid w:val="00A718CF"/>
    <w:rsid w:val="00A72E7C"/>
    <w:rsid w:val="00A7537B"/>
    <w:rsid w:val="00AA7E9E"/>
    <w:rsid w:val="00AC3B58"/>
    <w:rsid w:val="00AE48A0"/>
    <w:rsid w:val="00AE61BE"/>
    <w:rsid w:val="00B16F25"/>
    <w:rsid w:val="00B24422"/>
    <w:rsid w:val="00B80C20"/>
    <w:rsid w:val="00B844FE"/>
    <w:rsid w:val="00B9282E"/>
    <w:rsid w:val="00BC562B"/>
    <w:rsid w:val="00BE78D7"/>
    <w:rsid w:val="00C26B9D"/>
    <w:rsid w:val="00C33014"/>
    <w:rsid w:val="00C33434"/>
    <w:rsid w:val="00C34869"/>
    <w:rsid w:val="00C42EB6"/>
    <w:rsid w:val="00C85096"/>
    <w:rsid w:val="00CA779D"/>
    <w:rsid w:val="00CB20EF"/>
    <w:rsid w:val="00CC26D0"/>
    <w:rsid w:val="00CD12CB"/>
    <w:rsid w:val="00CD36CF"/>
    <w:rsid w:val="00CF1DCA"/>
    <w:rsid w:val="00CF1F90"/>
    <w:rsid w:val="00D03BB1"/>
    <w:rsid w:val="00D27498"/>
    <w:rsid w:val="00D56E4E"/>
    <w:rsid w:val="00D579FC"/>
    <w:rsid w:val="00D7428E"/>
    <w:rsid w:val="00D96A94"/>
    <w:rsid w:val="00DC396C"/>
    <w:rsid w:val="00DE526B"/>
    <w:rsid w:val="00DF199D"/>
    <w:rsid w:val="00E01542"/>
    <w:rsid w:val="00E11DBC"/>
    <w:rsid w:val="00E35B26"/>
    <w:rsid w:val="00E365F1"/>
    <w:rsid w:val="00E62F48"/>
    <w:rsid w:val="00E831B3"/>
    <w:rsid w:val="00E973C8"/>
    <w:rsid w:val="00EB203E"/>
    <w:rsid w:val="00EE70CB"/>
    <w:rsid w:val="00F01B45"/>
    <w:rsid w:val="00F04056"/>
    <w:rsid w:val="00F05633"/>
    <w:rsid w:val="00F23775"/>
    <w:rsid w:val="00F41CA2"/>
    <w:rsid w:val="00F443C0"/>
    <w:rsid w:val="00F54521"/>
    <w:rsid w:val="00F62C81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BF0FE8"/>
  <w15:chartTrackingRefBased/>
  <w15:docId w15:val="{EAB77F09-CB57-4BD3-ADC2-BD771178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7350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735001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735001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35001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35001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35001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35001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35001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35001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35001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35001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73500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3500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35001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35001"/>
  </w:style>
  <w:style w:type="character" w:customStyle="1" w:styleId="NoteOldChar">
    <w:name w:val="Note Old Char"/>
    <w:link w:val="NoteOld"/>
    <w:rsid w:val="00735001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35001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735001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735001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735001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35001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35001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73500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35001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35001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35001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735001"/>
  </w:style>
  <w:style w:type="paragraph" w:customStyle="1" w:styleId="EnactingClauseOld">
    <w:name w:val="Enacting Clause Old"/>
    <w:next w:val="EnactingSectionOld"/>
    <w:link w:val="EnactingClauseOldChar"/>
    <w:autoRedefine/>
    <w:rsid w:val="00735001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35001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35001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73500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35001"/>
  </w:style>
  <w:style w:type="character" w:customStyle="1" w:styleId="BillNumberOldChar">
    <w:name w:val="Bill Number Old Char"/>
    <w:basedOn w:val="DefaultParagraphFont"/>
    <w:link w:val="BillNumberOld"/>
    <w:rsid w:val="00735001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35001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35001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35001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35001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735001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735001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35001"/>
  </w:style>
  <w:style w:type="paragraph" w:styleId="Footer">
    <w:name w:val="footer"/>
    <w:basedOn w:val="Normal"/>
    <w:link w:val="FooterChar"/>
    <w:uiPriority w:val="99"/>
    <w:rsid w:val="0073500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001"/>
  </w:style>
  <w:style w:type="character" w:styleId="PlaceholderText">
    <w:name w:val="Placeholder Text"/>
    <w:basedOn w:val="DefaultParagraphFont"/>
    <w:uiPriority w:val="99"/>
    <w:semiHidden/>
    <w:locked/>
    <w:rsid w:val="0073500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3500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35001"/>
    <w:rPr>
      <w:sz w:val="20"/>
      <w:szCs w:val="20"/>
    </w:rPr>
  </w:style>
  <w:style w:type="character" w:customStyle="1" w:styleId="Underline">
    <w:name w:val="Underline"/>
    <w:uiPriority w:val="1"/>
    <w:rsid w:val="0073500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735001"/>
  </w:style>
  <w:style w:type="paragraph" w:customStyle="1" w:styleId="BillNumber">
    <w:name w:val="Bill Number"/>
    <w:basedOn w:val="BillNumberOld"/>
    <w:qFormat/>
    <w:rsid w:val="00735001"/>
  </w:style>
  <w:style w:type="paragraph" w:customStyle="1" w:styleId="ChapterHeading">
    <w:name w:val="Chapter Heading"/>
    <w:basedOn w:val="ChapterHeadingOld"/>
    <w:next w:val="Normal"/>
    <w:qFormat/>
    <w:rsid w:val="00735001"/>
  </w:style>
  <w:style w:type="paragraph" w:customStyle="1" w:styleId="EnactingClause">
    <w:name w:val="Enacting Clause"/>
    <w:basedOn w:val="EnactingClauseOld"/>
    <w:qFormat/>
    <w:rsid w:val="00735001"/>
  </w:style>
  <w:style w:type="paragraph" w:customStyle="1" w:styleId="EnactingSection">
    <w:name w:val="Enacting Section"/>
    <w:basedOn w:val="EnactingSectionOld"/>
    <w:qFormat/>
    <w:rsid w:val="00735001"/>
  </w:style>
  <w:style w:type="paragraph" w:customStyle="1" w:styleId="HeaderStyle">
    <w:name w:val="Header Style"/>
    <w:basedOn w:val="HeaderStyleOld"/>
    <w:qFormat/>
    <w:rsid w:val="00735001"/>
  </w:style>
  <w:style w:type="paragraph" w:customStyle="1" w:styleId="Note">
    <w:name w:val="Note"/>
    <w:basedOn w:val="NoteOld"/>
    <w:qFormat/>
    <w:rsid w:val="00735001"/>
  </w:style>
  <w:style w:type="paragraph" w:customStyle="1" w:styleId="PartHeading">
    <w:name w:val="Part Heading"/>
    <w:basedOn w:val="PartHeadingOld"/>
    <w:qFormat/>
    <w:rsid w:val="00735001"/>
  </w:style>
  <w:style w:type="paragraph" w:customStyle="1" w:styleId="References">
    <w:name w:val="References"/>
    <w:basedOn w:val="ReferencesOld"/>
    <w:qFormat/>
    <w:rsid w:val="00735001"/>
  </w:style>
  <w:style w:type="paragraph" w:customStyle="1" w:styleId="SectionBody">
    <w:name w:val="Section Body"/>
    <w:basedOn w:val="SectionBodyOld"/>
    <w:link w:val="SectionBodyChar"/>
    <w:qFormat/>
    <w:rsid w:val="00735001"/>
  </w:style>
  <w:style w:type="paragraph" w:customStyle="1" w:styleId="SectionHeading">
    <w:name w:val="Section Heading"/>
    <w:basedOn w:val="SectionHeadingOld"/>
    <w:link w:val="SectionHeadingChar"/>
    <w:qFormat/>
    <w:rsid w:val="00735001"/>
  </w:style>
  <w:style w:type="paragraph" w:customStyle="1" w:styleId="Sponsors">
    <w:name w:val="Sponsors"/>
    <w:basedOn w:val="SponsorsOld"/>
    <w:qFormat/>
    <w:rsid w:val="00735001"/>
  </w:style>
  <w:style w:type="paragraph" w:customStyle="1" w:styleId="TitlePageBillPrefix">
    <w:name w:val="Title Page: Bill Prefix"/>
    <w:basedOn w:val="TitlePageBillPrefixOld"/>
    <w:qFormat/>
    <w:rsid w:val="00735001"/>
  </w:style>
  <w:style w:type="paragraph" w:customStyle="1" w:styleId="TitlePageOrigin">
    <w:name w:val="Title Page: Origin"/>
    <w:basedOn w:val="TitlePageOriginOld"/>
    <w:qFormat/>
    <w:rsid w:val="00735001"/>
  </w:style>
  <w:style w:type="paragraph" w:customStyle="1" w:styleId="TitlePageSession">
    <w:name w:val="Title Page: Session"/>
    <w:basedOn w:val="TitlePageSessionOld"/>
    <w:qFormat/>
    <w:rsid w:val="00735001"/>
  </w:style>
  <w:style w:type="paragraph" w:customStyle="1" w:styleId="TitleSection">
    <w:name w:val="Title Section"/>
    <w:basedOn w:val="TitleSectionOld"/>
    <w:qFormat/>
    <w:rsid w:val="00735001"/>
  </w:style>
  <w:style w:type="character" w:customStyle="1" w:styleId="Strike-Through">
    <w:name w:val="Strike-Through"/>
    <w:uiPriority w:val="1"/>
    <w:rsid w:val="00735001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A7E9E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A7E9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A7E9E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AA7E9E"/>
  </w:style>
  <w:style w:type="paragraph" w:customStyle="1" w:styleId="ChamberTitle">
    <w:name w:val="Chamber Title"/>
    <w:next w:val="Normal"/>
    <w:link w:val="ChamberTitleChar"/>
    <w:rsid w:val="00735001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735001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EBE4ABE3BD496EA0EA396463693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3FE7D-39C7-49B1-81C1-9FC8C3613DE4}"/>
      </w:docPartPr>
      <w:docPartBody>
        <w:p w:rsidR="007306C3" w:rsidRDefault="007306C3">
          <w:pPr>
            <w:pStyle w:val="D8EBE4ABE3BD496EA0EA396463693571"/>
          </w:pPr>
          <w:r w:rsidRPr="00B844FE">
            <w:t>Prefix Text</w:t>
          </w:r>
        </w:p>
      </w:docPartBody>
    </w:docPart>
    <w:docPart>
      <w:docPartPr>
        <w:name w:val="71F62F85AB2D4BF0BCB07A9D8BF4B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6ECA6-6F86-438A-8E6C-76550ABD8DF9}"/>
      </w:docPartPr>
      <w:docPartBody>
        <w:p w:rsidR="007306C3" w:rsidRDefault="007306C3">
          <w:pPr>
            <w:pStyle w:val="71F62F85AB2D4BF0BCB07A9D8BF4B176"/>
          </w:pPr>
          <w:r w:rsidRPr="00B844FE">
            <w:t>[Type here]</w:t>
          </w:r>
        </w:p>
      </w:docPartBody>
    </w:docPart>
    <w:docPart>
      <w:docPartPr>
        <w:name w:val="B35DEFB454A74341BFD10C5589D7A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8E4DE-0A31-4028-9C56-170249B2B056}"/>
      </w:docPartPr>
      <w:docPartBody>
        <w:p w:rsidR="007306C3" w:rsidRDefault="007306C3">
          <w:pPr>
            <w:pStyle w:val="B35DEFB454A74341BFD10C5589D7A79C"/>
          </w:pPr>
          <w:r w:rsidRPr="00B844FE">
            <w:t>Number</w:t>
          </w:r>
        </w:p>
      </w:docPartBody>
    </w:docPart>
    <w:docPart>
      <w:docPartPr>
        <w:name w:val="71D63D0B97DE4D5690AC9039B680F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E327B-878E-4FD6-96F2-F92152FFAC5D}"/>
      </w:docPartPr>
      <w:docPartBody>
        <w:p w:rsidR="007306C3" w:rsidRDefault="007306C3">
          <w:pPr>
            <w:pStyle w:val="71D63D0B97DE4D5690AC9039B680FBC4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8DDAC-BCCD-465C-8A4C-8F2B888D88D5}"/>
      </w:docPartPr>
      <w:docPartBody>
        <w:p w:rsidR="00AB7D6D" w:rsidRDefault="00AB7D6D">
          <w:r w:rsidRPr="00E3525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7B"/>
    <w:rsid w:val="001705B5"/>
    <w:rsid w:val="001A5511"/>
    <w:rsid w:val="004C770F"/>
    <w:rsid w:val="00523C83"/>
    <w:rsid w:val="00682427"/>
    <w:rsid w:val="007306C3"/>
    <w:rsid w:val="007D1728"/>
    <w:rsid w:val="00AB7D6D"/>
    <w:rsid w:val="00B0127B"/>
    <w:rsid w:val="00B9282E"/>
    <w:rsid w:val="00E35B26"/>
    <w:rsid w:val="00E973C8"/>
    <w:rsid w:val="00F0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EBE4ABE3BD496EA0EA396463693571">
    <w:name w:val="D8EBE4ABE3BD496EA0EA396463693571"/>
  </w:style>
  <w:style w:type="paragraph" w:customStyle="1" w:styleId="71F62F85AB2D4BF0BCB07A9D8BF4B176">
    <w:name w:val="71F62F85AB2D4BF0BCB07A9D8BF4B176"/>
  </w:style>
  <w:style w:type="paragraph" w:customStyle="1" w:styleId="B35DEFB454A74341BFD10C5589D7A79C">
    <w:name w:val="B35DEFB454A74341BFD10C5589D7A79C"/>
  </w:style>
  <w:style w:type="character" w:styleId="PlaceholderText">
    <w:name w:val="Placeholder Text"/>
    <w:basedOn w:val="DefaultParagraphFont"/>
    <w:uiPriority w:val="99"/>
    <w:semiHidden/>
    <w:rsid w:val="00AB7D6D"/>
    <w:rPr>
      <w:color w:val="808080"/>
    </w:rPr>
  </w:style>
  <w:style w:type="paragraph" w:customStyle="1" w:styleId="71D63D0B97DE4D5690AC9039B680FBC4">
    <w:name w:val="71D63D0B97DE4D5690AC9039B680F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0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Morgan</dc:creator>
  <cp:keywords/>
  <dc:description/>
  <cp:lastModifiedBy>Sam Rowe</cp:lastModifiedBy>
  <cp:revision>2</cp:revision>
  <cp:lastPrinted>2024-02-20T22:10:00Z</cp:lastPrinted>
  <dcterms:created xsi:type="dcterms:W3CDTF">2025-02-21T22:01:00Z</dcterms:created>
  <dcterms:modified xsi:type="dcterms:W3CDTF">2025-02-21T22:01:00Z</dcterms:modified>
</cp:coreProperties>
</file>